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787" w:rsidRDefault="00940787" w:rsidP="00940787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0787" w:rsidRDefault="00940787" w:rsidP="00940787">
      <w:pPr>
        <w:shd w:val="clear" w:color="auto" w:fill="FFFFFF"/>
        <w:spacing w:before="86"/>
        <w:ind w:right="10"/>
        <w:jc w:val="center"/>
      </w:pPr>
    </w:p>
    <w:p w:rsidR="00940787" w:rsidRPr="00BE0F24" w:rsidRDefault="00940787" w:rsidP="0094078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ГОРОДСКОГО </w:t>
      </w:r>
    </w:p>
    <w:p w:rsidR="00940787" w:rsidRPr="00BE0F24" w:rsidRDefault="00940787" w:rsidP="0094078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940787" w:rsidRPr="00BE0F24" w:rsidRDefault="00940787" w:rsidP="00940787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940787" w:rsidRPr="00BE0F24" w:rsidRDefault="00940787" w:rsidP="00940787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</w:rPr>
      </w:pP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14.11.2018</w:t>
      </w:r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 xml:space="preserve">г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564</w:t>
      </w:r>
    </w:p>
    <w:p w:rsidR="00940787" w:rsidRDefault="00940787" w:rsidP="00940787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895811" w:rsidRPr="00E127F4" w:rsidRDefault="00895811" w:rsidP="004524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76F15" w:rsidRDefault="00116281" w:rsidP="004524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46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создании  межведомственной комиссии по использованию</w:t>
      </w:r>
    </w:p>
    <w:p w:rsidR="00895811" w:rsidRPr="004846BB" w:rsidRDefault="00116281" w:rsidP="004524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46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жилищного фонда на территории </w:t>
      </w:r>
      <w:r w:rsidR="000D63D4" w:rsidRPr="004846BB">
        <w:rPr>
          <w:rFonts w:ascii="Times New Roman" w:hAnsi="Times New Roman" w:cs="Times New Roman"/>
          <w:b/>
          <w:sz w:val="28"/>
          <w:szCs w:val="28"/>
        </w:rPr>
        <w:t>Тимашевского городского поселения Тимашевского района</w:t>
      </w:r>
    </w:p>
    <w:p w:rsidR="00116281" w:rsidRDefault="00116281" w:rsidP="004524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13274" w:rsidRPr="00462260" w:rsidRDefault="00D13274" w:rsidP="004524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F5C4A" w:rsidRDefault="00116281" w:rsidP="0045246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073C6A">
        <w:rPr>
          <w:rFonts w:ascii="Times New Roman" w:hAnsi="Times New Roman" w:cs="Times New Roman"/>
          <w:sz w:val="28"/>
          <w:szCs w:val="28"/>
        </w:rPr>
        <w:t xml:space="preserve">уководствуясь </w:t>
      </w:r>
      <w:r w:rsidRPr="00073C6A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Федеральным </w:t>
      </w:r>
      <w:r w:rsidR="00D13274">
        <w:rPr>
          <w:rFonts w:ascii="Times New Roman" w:eastAsia="Times New Roman" w:hAnsi="Times New Roman" w:cs="Times New Roman"/>
          <w:sz w:val="28"/>
          <w:szCs w:val="26"/>
          <w:lang w:eastAsia="ru-RU"/>
        </w:rPr>
        <w:t>з</w:t>
      </w:r>
      <w:r w:rsidRPr="00073C6A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аконом от 6 октября 2003 года </w:t>
      </w:r>
      <w:r w:rsidR="00C458D3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         </w:t>
      </w:r>
      <w:r w:rsidR="0057367C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   </w:t>
      </w:r>
      <w:r w:rsidR="00C458D3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  </w:t>
      </w:r>
      <w:r w:rsidRPr="00073C6A">
        <w:rPr>
          <w:rFonts w:ascii="Times New Roman" w:eastAsia="Times New Roman" w:hAnsi="Times New Roman" w:cs="Times New Roman"/>
          <w:sz w:val="28"/>
          <w:szCs w:val="26"/>
          <w:lang w:eastAsia="ru-RU"/>
        </w:rPr>
        <w:t>№ 131-ФЗ «Об общих принципах организации местного самоуправления в Российской Федерации»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, н</w:t>
      </w:r>
      <w:r w:rsidR="00E51A91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а основании Жилищного кодекса Российской Федерации, </w:t>
      </w:r>
      <w:r w:rsidR="004846BB">
        <w:rPr>
          <w:rFonts w:ascii="Times New Roman" w:eastAsia="Times New Roman" w:hAnsi="Times New Roman" w:cs="Times New Roman"/>
          <w:sz w:val="28"/>
          <w:szCs w:val="26"/>
          <w:lang w:eastAsia="ru-RU"/>
        </w:rPr>
        <w:t>п</w:t>
      </w:r>
      <w:r w:rsidR="00DC3551">
        <w:rPr>
          <w:rFonts w:ascii="Times New Roman" w:eastAsia="Times New Roman" w:hAnsi="Times New Roman" w:cs="Times New Roman"/>
          <w:sz w:val="28"/>
          <w:szCs w:val="26"/>
          <w:lang w:eastAsia="ru-RU"/>
        </w:rPr>
        <w:t>остановлени</w:t>
      </w:r>
      <w:r w:rsidR="00E51A91">
        <w:rPr>
          <w:rFonts w:ascii="Times New Roman" w:eastAsia="Times New Roman" w:hAnsi="Times New Roman" w:cs="Times New Roman"/>
          <w:sz w:val="28"/>
          <w:szCs w:val="26"/>
          <w:lang w:eastAsia="ru-RU"/>
        </w:rPr>
        <w:t>я</w:t>
      </w:r>
      <w:r w:rsidR="00DC3551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Правит</w:t>
      </w:r>
      <w:r w:rsidR="004846BB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ельства Российской Федерации </w:t>
      </w:r>
      <w:r w:rsidR="006B4CE1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от  </w:t>
      </w:r>
      <w:r w:rsidR="00DC3551">
        <w:rPr>
          <w:rFonts w:ascii="Times New Roman" w:eastAsia="Times New Roman" w:hAnsi="Times New Roman" w:cs="Times New Roman"/>
          <w:sz w:val="28"/>
          <w:szCs w:val="26"/>
          <w:lang w:eastAsia="ru-RU"/>
        </w:rPr>
        <w:t>28 января 2006 года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</w:t>
      </w:r>
      <w:r w:rsidR="00E51A91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носу или реконструкции», </w:t>
      </w:r>
      <w:r w:rsidRPr="00116281">
        <w:rPr>
          <w:rFonts w:ascii="Times New Roman" w:eastAsia="Times New Roman" w:hAnsi="Times New Roman" w:cs="Times New Roman"/>
          <w:sz w:val="28"/>
          <w:szCs w:val="26"/>
          <w:lang w:eastAsia="ru-RU"/>
        </w:rPr>
        <w:t>Закон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а </w:t>
      </w:r>
      <w:r w:rsidRPr="00116281">
        <w:rPr>
          <w:rFonts w:ascii="Times New Roman" w:eastAsia="Times New Roman" w:hAnsi="Times New Roman" w:cs="Times New Roman"/>
          <w:sz w:val="28"/>
          <w:szCs w:val="26"/>
          <w:lang w:eastAsia="ru-RU"/>
        </w:rPr>
        <w:t>Краснодарского края от 15</w:t>
      </w:r>
      <w:r w:rsidR="00C458D3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июля </w:t>
      </w:r>
      <w:r w:rsidRPr="00116281">
        <w:rPr>
          <w:rFonts w:ascii="Times New Roman" w:eastAsia="Times New Roman" w:hAnsi="Times New Roman" w:cs="Times New Roman"/>
          <w:sz w:val="28"/>
          <w:szCs w:val="26"/>
          <w:lang w:eastAsia="ru-RU"/>
        </w:rPr>
        <w:t>2005</w:t>
      </w:r>
      <w:r w:rsidR="00D13274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года</w:t>
      </w:r>
      <w:r w:rsidRPr="00116281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№</w:t>
      </w:r>
      <w:r w:rsidRPr="00116281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896-КЗ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C458D3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           </w:t>
      </w:r>
      <w:r w:rsidR="0057367C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                      </w:t>
      </w:r>
      <w:r w:rsidR="00C458D3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«</w:t>
      </w:r>
      <w:r w:rsidRPr="00116281">
        <w:rPr>
          <w:rFonts w:ascii="Times New Roman" w:eastAsia="Times New Roman" w:hAnsi="Times New Roman" w:cs="Times New Roman"/>
          <w:sz w:val="28"/>
          <w:szCs w:val="26"/>
          <w:lang w:eastAsia="ru-RU"/>
        </w:rPr>
        <w:t>О порядке переустройства и (или) перепланировки нежилых помещений в многоквартирных жилых домах на т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ерритории Краснодарского края», </w:t>
      </w:r>
      <w:r w:rsidR="00DC3551">
        <w:rPr>
          <w:rFonts w:ascii="Times New Roman" w:eastAsia="Times New Roman" w:hAnsi="Times New Roman" w:cs="Times New Roman"/>
          <w:sz w:val="28"/>
          <w:szCs w:val="26"/>
          <w:lang w:eastAsia="ru-RU"/>
        </w:rPr>
        <w:t>Устава</w:t>
      </w:r>
      <w:r w:rsidR="00E127F4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E127F4" w:rsidRPr="00E127F4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DC3551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DF78FF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4846B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</w:t>
      </w:r>
      <w:r w:rsidR="001F5C4A" w:rsidRPr="00073C6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846BB" w:rsidRDefault="004846BB" w:rsidP="0045246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 w:rsidR="004E5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Создать межведомственную комиссию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 </w:t>
      </w:r>
      <w:r w:rsidR="004E5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использованию</w:t>
      </w:r>
      <w:r w:rsidR="004E5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илищного фонда на территории Тимашевского городского поселения Тимашевского района и утвердить ее состав</w:t>
      </w:r>
      <w:r w:rsidR="005736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1EA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1).</w:t>
      </w:r>
    </w:p>
    <w:p w:rsidR="00C5534E" w:rsidRDefault="00C5534E" w:rsidP="00452463">
      <w:pPr>
        <w:tabs>
          <w:tab w:val="left" w:pos="993"/>
        </w:tabs>
        <w:spacing w:before="100" w:beforeAutospacing="1"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C5534E">
        <w:t xml:space="preserve"> </w:t>
      </w:r>
      <w:r w:rsidRPr="00C5534E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Pr="0075419C">
        <w:rPr>
          <w:rFonts w:ascii="Times New Roman" w:hAnsi="Times New Roman" w:cs="Times New Roman"/>
          <w:sz w:val="28"/>
          <w:szCs w:val="28"/>
        </w:rPr>
        <w:t>положение</w:t>
      </w:r>
      <w:r w:rsidR="0075419C" w:rsidRPr="0075419C">
        <w:rPr>
          <w:rFonts w:ascii="Times New Roman" w:hAnsi="Times New Roman" w:cs="Times New Roman"/>
          <w:sz w:val="28"/>
          <w:szCs w:val="28"/>
        </w:rPr>
        <w:t xml:space="preserve"> о </w:t>
      </w:r>
      <w:r w:rsidRPr="0075419C">
        <w:rPr>
          <w:rFonts w:ascii="Times New Roman" w:hAnsi="Times New Roman" w:cs="Times New Roman"/>
          <w:sz w:val="28"/>
          <w:szCs w:val="28"/>
        </w:rPr>
        <w:t>межведомственн</w:t>
      </w:r>
      <w:r w:rsidR="0075419C">
        <w:rPr>
          <w:rFonts w:ascii="Times New Roman" w:hAnsi="Times New Roman" w:cs="Times New Roman"/>
          <w:sz w:val="28"/>
          <w:szCs w:val="28"/>
        </w:rPr>
        <w:t>ой</w:t>
      </w:r>
      <w:r w:rsidRPr="0075419C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75419C">
        <w:rPr>
          <w:rFonts w:ascii="Times New Roman" w:hAnsi="Times New Roman" w:cs="Times New Roman"/>
          <w:sz w:val="28"/>
          <w:szCs w:val="28"/>
        </w:rPr>
        <w:t>и</w:t>
      </w:r>
      <w:r w:rsidRPr="0075419C">
        <w:rPr>
          <w:rFonts w:ascii="Times New Roman" w:hAnsi="Times New Roman" w:cs="Times New Roman"/>
          <w:sz w:val="28"/>
          <w:szCs w:val="28"/>
        </w:rPr>
        <w:t xml:space="preserve"> по </w:t>
      </w:r>
      <w:r w:rsidR="000D63D4" w:rsidRPr="0075419C">
        <w:rPr>
          <w:rFonts w:ascii="Times New Roman" w:hAnsi="Times New Roman" w:cs="Times New Roman"/>
          <w:sz w:val="28"/>
          <w:szCs w:val="28"/>
        </w:rPr>
        <w:t>использо</w:t>
      </w:r>
      <w:r w:rsidR="000D63D4">
        <w:rPr>
          <w:rFonts w:ascii="Times New Roman" w:hAnsi="Times New Roman" w:cs="Times New Roman"/>
          <w:sz w:val="28"/>
          <w:szCs w:val="28"/>
        </w:rPr>
        <w:t>в</w:t>
      </w:r>
      <w:r w:rsidR="000D63D4" w:rsidRPr="0075419C">
        <w:rPr>
          <w:rFonts w:ascii="Times New Roman" w:hAnsi="Times New Roman" w:cs="Times New Roman"/>
          <w:sz w:val="28"/>
          <w:szCs w:val="28"/>
        </w:rPr>
        <w:t>анию</w:t>
      </w:r>
      <w:r w:rsidRPr="0075419C">
        <w:rPr>
          <w:rFonts w:ascii="Times New Roman" w:hAnsi="Times New Roman" w:cs="Times New Roman"/>
          <w:sz w:val="28"/>
          <w:szCs w:val="28"/>
        </w:rPr>
        <w:t xml:space="preserve"> жилищного фонда на территории</w:t>
      </w:r>
      <w:r w:rsidRPr="00C5534E">
        <w:rPr>
          <w:rFonts w:ascii="Times New Roman" w:hAnsi="Times New Roman" w:cs="Times New Roman"/>
          <w:sz w:val="28"/>
          <w:szCs w:val="28"/>
        </w:rPr>
        <w:t xml:space="preserve"> </w:t>
      </w:r>
      <w:r w:rsidR="000D63D4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</w:t>
      </w:r>
      <w:r w:rsidR="004846BB">
        <w:rPr>
          <w:rFonts w:ascii="Times New Roman" w:hAnsi="Times New Roman" w:cs="Times New Roman"/>
          <w:sz w:val="28"/>
          <w:szCs w:val="28"/>
        </w:rPr>
        <w:t>ого</w:t>
      </w:r>
      <w:r w:rsidR="000D63D4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C5534E">
        <w:rPr>
          <w:rFonts w:ascii="Times New Roman" w:hAnsi="Times New Roman" w:cs="Times New Roman"/>
          <w:sz w:val="28"/>
          <w:szCs w:val="28"/>
        </w:rPr>
        <w:t>(</w:t>
      </w:r>
      <w:r w:rsidR="00D13274">
        <w:rPr>
          <w:rFonts w:ascii="Times New Roman" w:hAnsi="Times New Roman" w:cs="Times New Roman"/>
          <w:sz w:val="28"/>
          <w:szCs w:val="28"/>
        </w:rPr>
        <w:t>п</w:t>
      </w:r>
      <w:r w:rsidRPr="00C5534E">
        <w:rPr>
          <w:rFonts w:ascii="Times New Roman" w:hAnsi="Times New Roman" w:cs="Times New Roman"/>
          <w:sz w:val="28"/>
          <w:szCs w:val="28"/>
        </w:rPr>
        <w:t>риложение №</w:t>
      </w:r>
      <w:r w:rsidR="00971E2F">
        <w:rPr>
          <w:rFonts w:ascii="Times New Roman" w:hAnsi="Times New Roman" w:cs="Times New Roman"/>
          <w:sz w:val="28"/>
          <w:szCs w:val="28"/>
        </w:rPr>
        <w:t xml:space="preserve"> </w:t>
      </w:r>
      <w:r w:rsidR="0075419C">
        <w:rPr>
          <w:rFonts w:ascii="Times New Roman" w:hAnsi="Times New Roman" w:cs="Times New Roman"/>
          <w:sz w:val="28"/>
          <w:szCs w:val="28"/>
        </w:rPr>
        <w:t>2</w:t>
      </w:r>
      <w:r w:rsidRPr="00C5534E">
        <w:rPr>
          <w:rFonts w:ascii="Times New Roman" w:hAnsi="Times New Roman" w:cs="Times New Roman"/>
          <w:sz w:val="28"/>
          <w:szCs w:val="28"/>
        </w:rPr>
        <w:t>)</w:t>
      </w:r>
      <w:r w:rsidR="0075419C">
        <w:rPr>
          <w:rFonts w:ascii="Times New Roman" w:hAnsi="Times New Roman" w:cs="Times New Roman"/>
          <w:sz w:val="28"/>
          <w:szCs w:val="28"/>
        </w:rPr>
        <w:t>.</w:t>
      </w:r>
    </w:p>
    <w:p w:rsidR="00ED6B1E" w:rsidRPr="00ED6B1E" w:rsidRDefault="0075419C" w:rsidP="00452463">
      <w:pPr>
        <w:tabs>
          <w:tab w:val="left" w:pos="993"/>
        </w:tabs>
        <w:spacing w:before="100" w:beforeAutospacing="1"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060E24">
        <w:rPr>
          <w:rFonts w:ascii="Times New Roman" w:hAnsi="Times New Roman" w:cs="Times New Roman"/>
          <w:sz w:val="28"/>
          <w:szCs w:val="28"/>
        </w:rPr>
        <w:t xml:space="preserve">Возложить на </w:t>
      </w:r>
      <w:r w:rsidR="00060E24" w:rsidRPr="00060E24">
        <w:rPr>
          <w:rFonts w:ascii="Times New Roman" w:hAnsi="Times New Roman" w:cs="Times New Roman"/>
          <w:sz w:val="28"/>
          <w:szCs w:val="28"/>
        </w:rPr>
        <w:t xml:space="preserve">межведомственную комиссию по использованию жилищного фонда на территории </w:t>
      </w:r>
      <w:r w:rsidR="004846BB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D064B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F55F36" w:rsidRPr="00F55F36">
        <w:rPr>
          <w:rFonts w:ascii="Times New Roman" w:hAnsi="Times New Roman" w:cs="Times New Roman"/>
          <w:sz w:val="28"/>
          <w:szCs w:val="28"/>
        </w:rPr>
        <w:t xml:space="preserve">полномочия </w:t>
      </w:r>
      <w:r w:rsidR="00C2103F" w:rsidRPr="00BA7022">
        <w:rPr>
          <w:rFonts w:ascii="Times New Roman" w:hAnsi="Times New Roman" w:cs="Times New Roman"/>
          <w:sz w:val="28"/>
          <w:szCs w:val="28"/>
        </w:rPr>
        <w:t>при</w:t>
      </w:r>
      <w:r w:rsidR="00C2103F">
        <w:rPr>
          <w:rFonts w:ascii="Times New Roman" w:hAnsi="Times New Roman" w:cs="Times New Roman"/>
          <w:sz w:val="28"/>
          <w:szCs w:val="28"/>
        </w:rPr>
        <w:t>ё</w:t>
      </w:r>
      <w:r w:rsidR="00C2103F" w:rsidRPr="00BA7022">
        <w:rPr>
          <w:rFonts w:ascii="Times New Roman" w:hAnsi="Times New Roman" w:cs="Times New Roman"/>
          <w:sz w:val="28"/>
          <w:szCs w:val="28"/>
        </w:rPr>
        <w:t>мочной комиссии</w:t>
      </w:r>
      <w:r w:rsidR="00971E2F">
        <w:rPr>
          <w:rFonts w:ascii="Times New Roman" w:hAnsi="Times New Roman" w:cs="Times New Roman"/>
          <w:sz w:val="28"/>
          <w:szCs w:val="28"/>
        </w:rPr>
        <w:t>, подтверждающей</w:t>
      </w:r>
      <w:r w:rsidR="00C2103F">
        <w:rPr>
          <w:rFonts w:ascii="Times New Roman" w:hAnsi="Times New Roman" w:cs="Times New Roman"/>
          <w:sz w:val="28"/>
          <w:szCs w:val="28"/>
        </w:rPr>
        <w:t xml:space="preserve"> з</w:t>
      </w:r>
      <w:r w:rsidR="00C2103F" w:rsidRPr="00ED6B1E">
        <w:rPr>
          <w:rFonts w:ascii="Times New Roman" w:hAnsi="Times New Roman" w:cs="Times New Roman"/>
          <w:sz w:val="28"/>
          <w:szCs w:val="28"/>
        </w:rPr>
        <w:t xml:space="preserve">авершение переустройства и (или) перепланировки жилого </w:t>
      </w:r>
      <w:r w:rsidR="00C455B3">
        <w:rPr>
          <w:rFonts w:ascii="Times New Roman" w:hAnsi="Times New Roman" w:cs="Times New Roman"/>
          <w:sz w:val="28"/>
          <w:szCs w:val="28"/>
        </w:rPr>
        <w:t xml:space="preserve">(нежилого) </w:t>
      </w:r>
      <w:r w:rsidR="00C2103F" w:rsidRPr="00ED6B1E">
        <w:rPr>
          <w:rFonts w:ascii="Times New Roman" w:hAnsi="Times New Roman" w:cs="Times New Roman"/>
          <w:sz w:val="28"/>
          <w:szCs w:val="28"/>
        </w:rPr>
        <w:t>помещения</w:t>
      </w:r>
      <w:r w:rsidR="00C2103F">
        <w:rPr>
          <w:rFonts w:ascii="Times New Roman" w:hAnsi="Times New Roman" w:cs="Times New Roman"/>
          <w:sz w:val="28"/>
          <w:szCs w:val="28"/>
        </w:rPr>
        <w:t xml:space="preserve"> и </w:t>
      </w:r>
      <w:r w:rsidR="00D064B9">
        <w:rPr>
          <w:rFonts w:ascii="Times New Roman" w:hAnsi="Times New Roman" w:cs="Times New Roman"/>
          <w:sz w:val="28"/>
          <w:szCs w:val="28"/>
        </w:rPr>
        <w:t xml:space="preserve">полномочия </w:t>
      </w:r>
      <w:r w:rsidR="00C2103F" w:rsidRPr="00F55F36">
        <w:rPr>
          <w:rFonts w:ascii="Times New Roman" w:hAnsi="Times New Roman" w:cs="Times New Roman"/>
          <w:sz w:val="28"/>
          <w:szCs w:val="28"/>
        </w:rPr>
        <w:t xml:space="preserve"> </w:t>
      </w:r>
      <w:r w:rsidR="00F55F36" w:rsidRPr="00F55F36">
        <w:rPr>
          <w:rFonts w:ascii="Times New Roman" w:hAnsi="Times New Roman" w:cs="Times New Roman"/>
          <w:sz w:val="28"/>
          <w:szCs w:val="28"/>
        </w:rPr>
        <w:t xml:space="preserve">по оценке соответствия жилых строений на садовых земельных участках, находящихся на территории </w:t>
      </w:r>
      <w:r w:rsidR="000D63D4">
        <w:rPr>
          <w:rFonts w:ascii="Times New Roman" w:hAnsi="Times New Roman" w:cs="Times New Roman"/>
          <w:sz w:val="28"/>
          <w:szCs w:val="28"/>
        </w:rPr>
        <w:t xml:space="preserve">Тимашевского </w:t>
      </w:r>
      <w:r w:rsidR="004846BB">
        <w:rPr>
          <w:rFonts w:ascii="Times New Roman" w:hAnsi="Times New Roman" w:cs="Times New Roman"/>
          <w:sz w:val="28"/>
          <w:szCs w:val="28"/>
        </w:rPr>
        <w:t>городского поселения Тимашевского</w:t>
      </w:r>
      <w:r w:rsidR="000D63D4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0B63AC">
        <w:rPr>
          <w:rFonts w:ascii="Times New Roman" w:hAnsi="Times New Roman" w:cs="Times New Roman"/>
          <w:sz w:val="28"/>
          <w:szCs w:val="28"/>
        </w:rPr>
        <w:t xml:space="preserve">, </w:t>
      </w:r>
      <w:r w:rsidR="00F55F36" w:rsidRPr="00F55F36">
        <w:rPr>
          <w:rFonts w:ascii="Times New Roman" w:hAnsi="Times New Roman" w:cs="Times New Roman"/>
          <w:sz w:val="28"/>
          <w:szCs w:val="28"/>
        </w:rPr>
        <w:t>установленным в</w:t>
      </w:r>
      <w:r w:rsidR="00F55F36">
        <w:rPr>
          <w:rFonts w:ascii="Times New Roman" w:hAnsi="Times New Roman" w:cs="Times New Roman"/>
          <w:sz w:val="28"/>
          <w:szCs w:val="28"/>
        </w:rPr>
        <w:t xml:space="preserve"> </w:t>
      </w:r>
      <w:r w:rsidR="00D13274">
        <w:rPr>
          <w:rFonts w:ascii="Times New Roman" w:hAnsi="Times New Roman" w:cs="Times New Roman"/>
          <w:sz w:val="28"/>
          <w:szCs w:val="28"/>
        </w:rPr>
        <w:t>п</w:t>
      </w:r>
      <w:r w:rsidR="00F55F36" w:rsidRPr="00F55F36">
        <w:rPr>
          <w:rFonts w:ascii="Times New Roman" w:hAnsi="Times New Roman" w:cs="Times New Roman"/>
          <w:sz w:val="28"/>
          <w:szCs w:val="28"/>
        </w:rPr>
        <w:t>остановлени</w:t>
      </w:r>
      <w:r w:rsidR="00F55F36">
        <w:rPr>
          <w:rFonts w:ascii="Times New Roman" w:hAnsi="Times New Roman" w:cs="Times New Roman"/>
          <w:sz w:val="28"/>
          <w:szCs w:val="28"/>
        </w:rPr>
        <w:t>и</w:t>
      </w:r>
      <w:r w:rsidR="00F55F36" w:rsidRPr="00F55F36">
        <w:rPr>
          <w:rFonts w:ascii="Times New Roman" w:hAnsi="Times New Roman" w:cs="Times New Roman"/>
          <w:sz w:val="28"/>
          <w:szCs w:val="28"/>
        </w:rPr>
        <w:t xml:space="preserve"> </w:t>
      </w:r>
      <w:r w:rsidR="00D13274">
        <w:rPr>
          <w:rFonts w:ascii="Times New Roman" w:hAnsi="Times New Roman" w:cs="Times New Roman"/>
          <w:sz w:val="28"/>
          <w:szCs w:val="28"/>
        </w:rPr>
        <w:t>г</w:t>
      </w:r>
      <w:r w:rsidR="00F55F36" w:rsidRPr="00F55F36">
        <w:rPr>
          <w:rFonts w:ascii="Times New Roman" w:hAnsi="Times New Roman" w:cs="Times New Roman"/>
          <w:sz w:val="28"/>
          <w:szCs w:val="28"/>
        </w:rPr>
        <w:t>лавы администрации (губернатора) Краснодарского края от 29</w:t>
      </w:r>
      <w:r w:rsidR="00F55F36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F55F36" w:rsidRPr="00F55F36">
        <w:rPr>
          <w:rFonts w:ascii="Times New Roman" w:hAnsi="Times New Roman" w:cs="Times New Roman"/>
          <w:sz w:val="28"/>
          <w:szCs w:val="28"/>
        </w:rPr>
        <w:t>2009</w:t>
      </w:r>
      <w:r w:rsidR="00F55F36">
        <w:rPr>
          <w:rFonts w:ascii="Times New Roman" w:hAnsi="Times New Roman" w:cs="Times New Roman"/>
          <w:sz w:val="28"/>
          <w:szCs w:val="28"/>
        </w:rPr>
        <w:t xml:space="preserve"> года</w:t>
      </w:r>
      <w:r w:rsidR="00676F15">
        <w:rPr>
          <w:rFonts w:ascii="Times New Roman" w:hAnsi="Times New Roman" w:cs="Times New Roman"/>
          <w:sz w:val="28"/>
          <w:szCs w:val="28"/>
        </w:rPr>
        <w:t xml:space="preserve">     </w:t>
      </w:r>
      <w:r w:rsidR="00F55F36">
        <w:rPr>
          <w:rFonts w:ascii="Times New Roman" w:hAnsi="Times New Roman" w:cs="Times New Roman"/>
          <w:sz w:val="28"/>
          <w:szCs w:val="28"/>
        </w:rPr>
        <w:t xml:space="preserve"> </w:t>
      </w:r>
      <w:r w:rsidR="00F55F36">
        <w:rPr>
          <w:rFonts w:ascii="Times New Roman" w:hAnsi="Times New Roman" w:cs="Times New Roman"/>
          <w:sz w:val="28"/>
          <w:szCs w:val="28"/>
        </w:rPr>
        <w:lastRenderedPageBreak/>
        <w:t>№</w:t>
      </w:r>
      <w:r w:rsidR="00F55F36" w:rsidRPr="00F55F36">
        <w:rPr>
          <w:rFonts w:ascii="Times New Roman" w:hAnsi="Times New Roman" w:cs="Times New Roman"/>
          <w:sz w:val="28"/>
          <w:szCs w:val="28"/>
        </w:rPr>
        <w:t xml:space="preserve"> 1185</w:t>
      </w:r>
      <w:r w:rsidR="00F55F36">
        <w:rPr>
          <w:rFonts w:ascii="Times New Roman" w:hAnsi="Times New Roman" w:cs="Times New Roman"/>
          <w:sz w:val="28"/>
          <w:szCs w:val="28"/>
        </w:rPr>
        <w:t xml:space="preserve"> «</w:t>
      </w:r>
      <w:r w:rsidR="00F55F36" w:rsidRPr="00F55F36">
        <w:rPr>
          <w:rFonts w:ascii="Times New Roman" w:hAnsi="Times New Roman" w:cs="Times New Roman"/>
          <w:sz w:val="28"/>
          <w:szCs w:val="28"/>
        </w:rPr>
        <w:t>Об утверждении Положения о порядке признания жилых строений на садовых земельных участках пригод</w:t>
      </w:r>
      <w:r w:rsidR="00F55F36">
        <w:rPr>
          <w:rFonts w:ascii="Times New Roman" w:hAnsi="Times New Roman" w:cs="Times New Roman"/>
          <w:sz w:val="28"/>
          <w:szCs w:val="28"/>
        </w:rPr>
        <w:t xml:space="preserve">ными для постоянного проживания» </w:t>
      </w:r>
      <w:r w:rsidR="00F55F36" w:rsidRPr="00F55F36">
        <w:rPr>
          <w:rFonts w:ascii="Times New Roman" w:hAnsi="Times New Roman" w:cs="Times New Roman"/>
          <w:sz w:val="28"/>
          <w:szCs w:val="28"/>
        </w:rPr>
        <w:t xml:space="preserve"> требованиям</w:t>
      </w:r>
      <w:r w:rsidR="00971E2F">
        <w:rPr>
          <w:rFonts w:ascii="Times New Roman" w:hAnsi="Times New Roman" w:cs="Times New Roman"/>
          <w:sz w:val="28"/>
          <w:szCs w:val="28"/>
        </w:rPr>
        <w:t>,</w:t>
      </w:r>
      <w:r w:rsidR="00F55F36" w:rsidRPr="00F55F36">
        <w:rPr>
          <w:rFonts w:ascii="Times New Roman" w:hAnsi="Times New Roman" w:cs="Times New Roman"/>
          <w:sz w:val="28"/>
          <w:szCs w:val="28"/>
        </w:rPr>
        <w:t xml:space="preserve"> и по принятию решения о признании этих помещений пригодными (непригодными) для постоянного проживания граждан</w:t>
      </w:r>
      <w:r w:rsidR="00ED6B1E">
        <w:rPr>
          <w:rFonts w:ascii="Times New Roman" w:hAnsi="Times New Roman" w:cs="Times New Roman"/>
          <w:sz w:val="28"/>
          <w:szCs w:val="28"/>
        </w:rPr>
        <w:t>.</w:t>
      </w:r>
    </w:p>
    <w:p w:rsidR="00ED6B1E" w:rsidRPr="00ED6B1E" w:rsidRDefault="00E127F4" w:rsidP="004524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</w:t>
      </w:r>
      <w:r w:rsidR="00ED6B1E" w:rsidRPr="00ED6B1E">
        <w:rPr>
          <w:rFonts w:ascii="Times New Roman" w:hAnsi="Times New Roman" w:cs="Times New Roman"/>
          <w:sz w:val="28"/>
          <w:szCs w:val="28"/>
        </w:rPr>
        <w:t>. Организационно</w:t>
      </w:r>
      <w:r w:rsidR="001A47A5">
        <w:rPr>
          <w:rFonts w:ascii="Times New Roman" w:hAnsi="Times New Roman" w:cs="Times New Roman"/>
          <w:sz w:val="28"/>
          <w:szCs w:val="28"/>
        </w:rPr>
        <w:t xml:space="preserve">му отделу </w:t>
      </w:r>
      <w:r w:rsidR="00ED6B1E" w:rsidRPr="00ED6B1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A47A5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 (Сысоев</w:t>
      </w:r>
      <w:r w:rsidR="00ED6B1E" w:rsidRPr="00ED6B1E">
        <w:rPr>
          <w:rFonts w:ascii="Times New Roman" w:hAnsi="Times New Roman" w:cs="Times New Roman"/>
          <w:sz w:val="28"/>
          <w:szCs w:val="28"/>
        </w:rPr>
        <w:t xml:space="preserve">) </w:t>
      </w:r>
      <w:r w:rsidR="000B63AC">
        <w:rPr>
          <w:rFonts w:ascii="Times New Roman" w:hAnsi="Times New Roman" w:cs="Times New Roman"/>
          <w:sz w:val="28"/>
          <w:szCs w:val="28"/>
        </w:rPr>
        <w:t xml:space="preserve">официально </w:t>
      </w:r>
      <w:r w:rsidR="00ED6B1E" w:rsidRPr="00ED6B1E">
        <w:rPr>
          <w:rFonts w:ascii="Times New Roman" w:hAnsi="Times New Roman" w:cs="Times New Roman"/>
          <w:sz w:val="28"/>
          <w:szCs w:val="28"/>
        </w:rPr>
        <w:t>обнародовать</w:t>
      </w:r>
      <w:r w:rsidR="000B63AC">
        <w:rPr>
          <w:rFonts w:ascii="Times New Roman" w:hAnsi="Times New Roman" w:cs="Times New Roman"/>
          <w:sz w:val="28"/>
          <w:szCs w:val="28"/>
        </w:rPr>
        <w:t xml:space="preserve"> настоящее постановление</w:t>
      </w:r>
      <w:r w:rsidR="00ED6B1E" w:rsidRPr="00ED6B1E">
        <w:rPr>
          <w:rFonts w:ascii="Times New Roman" w:hAnsi="Times New Roman" w:cs="Times New Roman"/>
          <w:sz w:val="28"/>
          <w:szCs w:val="28"/>
        </w:rPr>
        <w:t xml:space="preserve"> </w:t>
      </w:r>
      <w:r w:rsidR="002C25B0">
        <w:rPr>
          <w:rFonts w:ascii="Times New Roman" w:hAnsi="Times New Roman" w:cs="Times New Roman"/>
          <w:sz w:val="28"/>
          <w:szCs w:val="28"/>
        </w:rPr>
        <w:t xml:space="preserve">и </w:t>
      </w:r>
      <w:r w:rsidR="000B63AC">
        <w:rPr>
          <w:rFonts w:ascii="Times New Roman" w:hAnsi="Times New Roman" w:cs="Times New Roman"/>
          <w:sz w:val="28"/>
          <w:szCs w:val="28"/>
        </w:rPr>
        <w:t>разместить на официальном сайте администрации Тимашевского городского поселения Тимашевского района в информационно-телекаммуникационной сети «Интернет».</w:t>
      </w:r>
    </w:p>
    <w:p w:rsidR="00ED6B1E" w:rsidRPr="000D63D4" w:rsidRDefault="001A47A5" w:rsidP="002854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D6B1E" w:rsidRPr="00ED6B1E">
        <w:rPr>
          <w:rFonts w:ascii="Times New Roman" w:hAnsi="Times New Roman" w:cs="Times New Roman"/>
          <w:sz w:val="28"/>
          <w:szCs w:val="28"/>
        </w:rPr>
        <w:t xml:space="preserve">. Контроль за выполнением настоящего постановления возложить на  заместителя </w:t>
      </w:r>
      <w:r w:rsidR="002C25B0">
        <w:rPr>
          <w:rFonts w:ascii="Times New Roman" w:hAnsi="Times New Roman" w:cs="Times New Roman"/>
          <w:sz w:val="28"/>
          <w:szCs w:val="28"/>
        </w:rPr>
        <w:t xml:space="preserve">главы </w:t>
      </w:r>
      <w:r w:rsidR="000D63D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="00E127F4">
        <w:rPr>
          <w:rFonts w:ascii="Times New Roman" w:hAnsi="Times New Roman" w:cs="Times New Roman"/>
          <w:sz w:val="28"/>
          <w:szCs w:val="28"/>
        </w:rPr>
        <w:t xml:space="preserve"> </w:t>
      </w:r>
      <w:r w:rsidR="004846BB">
        <w:rPr>
          <w:rFonts w:ascii="Times New Roman" w:hAnsi="Times New Roman" w:cs="Times New Roman"/>
          <w:sz w:val="28"/>
          <w:szCs w:val="28"/>
        </w:rPr>
        <w:t>А.С.</w:t>
      </w:r>
      <w:r w:rsidR="004E5ADE">
        <w:rPr>
          <w:rFonts w:ascii="Times New Roman" w:hAnsi="Times New Roman" w:cs="Times New Roman"/>
          <w:sz w:val="28"/>
          <w:szCs w:val="28"/>
        </w:rPr>
        <w:t xml:space="preserve"> Самарина</w:t>
      </w:r>
      <w:r w:rsidR="00ED6B1E" w:rsidRPr="00ED6B1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D6B1E" w:rsidRDefault="0028544F" w:rsidP="002854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 Постановление вступает в силу со дня его</w:t>
      </w:r>
      <w:r w:rsidR="000B63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официального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обнародования</w:t>
      </w:r>
      <w:r w:rsidR="002E6B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распространяет свое действие на правоотношения</w:t>
      </w:r>
      <w:r w:rsidR="000B63A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E6B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возникшие с </w:t>
      </w:r>
      <w:r w:rsidR="00A85534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2E6B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5534">
        <w:rPr>
          <w:rFonts w:ascii="Times New Roman" w:eastAsia="Times New Roman" w:hAnsi="Times New Roman" w:cs="Times New Roman"/>
          <w:sz w:val="28"/>
          <w:szCs w:val="28"/>
          <w:lang w:eastAsia="ru-RU"/>
        </w:rPr>
        <w:t>августа</w:t>
      </w:r>
      <w:r w:rsidR="002E6B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2018 г</w:t>
      </w:r>
      <w:r w:rsidR="00D37C94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ода.</w:t>
      </w:r>
    </w:p>
    <w:p w:rsidR="00ED6B1E" w:rsidRDefault="00ED6B1E" w:rsidP="004524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6B1E" w:rsidRDefault="00ED6B1E" w:rsidP="004524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6F15" w:rsidRDefault="00676F15" w:rsidP="000B63A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 обязанности г</w:t>
      </w:r>
      <w:r w:rsidR="000B63AC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</w:p>
    <w:p w:rsidR="00676F15" w:rsidRDefault="000D63D4" w:rsidP="00D37C9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</w:t>
      </w:r>
      <w:r w:rsidR="00676F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7C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</w:p>
    <w:p w:rsidR="00085F1F" w:rsidRPr="00085F1F" w:rsidRDefault="000D63D4" w:rsidP="00D37C9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 района</w:t>
      </w:r>
      <w:r w:rsidR="00ED6B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  <w:r w:rsidR="00D37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0B63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4E5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6F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C458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Н.</w:t>
      </w:r>
      <w:r w:rsidR="00676F15">
        <w:rPr>
          <w:rFonts w:ascii="Times New Roman" w:eastAsia="Times New Roman" w:hAnsi="Times New Roman" w:cs="Times New Roman"/>
          <w:sz w:val="28"/>
          <w:szCs w:val="28"/>
          <w:lang w:eastAsia="ru-RU"/>
        </w:rPr>
        <w:t>В. Сидикова</w:t>
      </w:r>
    </w:p>
    <w:p w:rsidR="006F19E0" w:rsidRDefault="006F19E0" w:rsidP="004524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19E0" w:rsidRDefault="006F19E0" w:rsidP="004524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19E0" w:rsidRDefault="006F19E0" w:rsidP="004524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19E0" w:rsidRDefault="006F19E0" w:rsidP="004524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19E0" w:rsidRDefault="006F19E0" w:rsidP="004524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19E0" w:rsidRDefault="006F19E0" w:rsidP="004524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19E0" w:rsidRDefault="006F19E0" w:rsidP="004524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19E0" w:rsidRDefault="006F19E0" w:rsidP="004524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19E0" w:rsidRDefault="006F19E0" w:rsidP="004524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F19E0" w:rsidSect="00452463">
      <w:headerReference w:type="default" r:id="rId9"/>
      <w:pgSz w:w="11906" w:h="16838"/>
      <w:pgMar w:top="1418" w:right="624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1BD9" w:rsidRDefault="00041BD9" w:rsidP="00857A9A">
      <w:pPr>
        <w:spacing w:after="0" w:line="240" w:lineRule="auto"/>
      </w:pPr>
      <w:r>
        <w:separator/>
      </w:r>
    </w:p>
  </w:endnote>
  <w:endnote w:type="continuationSeparator" w:id="1">
    <w:p w:rsidR="00041BD9" w:rsidRDefault="00041BD9" w:rsidP="00857A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1BD9" w:rsidRDefault="00041BD9" w:rsidP="00857A9A">
      <w:pPr>
        <w:spacing w:after="0" w:line="240" w:lineRule="auto"/>
      </w:pPr>
      <w:r>
        <w:separator/>
      </w:r>
    </w:p>
  </w:footnote>
  <w:footnote w:type="continuationSeparator" w:id="1">
    <w:p w:rsidR="00041BD9" w:rsidRDefault="00041BD9" w:rsidP="00857A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2569797"/>
      <w:docPartObj>
        <w:docPartGallery w:val="Page Numbers (Top of Page)"/>
        <w:docPartUnique/>
      </w:docPartObj>
    </w:sdtPr>
    <w:sdtContent>
      <w:p w:rsidR="00FF26F6" w:rsidRDefault="001D17A1">
        <w:pPr>
          <w:pStyle w:val="a3"/>
          <w:jc w:val="center"/>
        </w:pPr>
        <w:r>
          <w:fldChar w:fldCharType="begin"/>
        </w:r>
        <w:r w:rsidR="00FF26F6">
          <w:instrText xml:space="preserve"> PAGE   \* MERGEFORMAT </w:instrText>
        </w:r>
        <w:r>
          <w:fldChar w:fldCharType="separate"/>
        </w:r>
        <w:r w:rsidR="0094078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F26F6" w:rsidRPr="00986D70" w:rsidRDefault="00FF26F6" w:rsidP="00857A9A">
    <w:pPr>
      <w:pStyle w:val="a3"/>
      <w:tabs>
        <w:tab w:val="left" w:pos="4200"/>
      </w:tabs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5166B"/>
    <w:multiLevelType w:val="hybridMultilevel"/>
    <w:tmpl w:val="86A6F18A"/>
    <w:lvl w:ilvl="0" w:tplc="8D600F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704270F"/>
    <w:multiLevelType w:val="hybridMultilevel"/>
    <w:tmpl w:val="4D8C5E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D967B49"/>
    <w:multiLevelType w:val="hybridMultilevel"/>
    <w:tmpl w:val="255A72A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85F1F"/>
    <w:rsid w:val="000277B7"/>
    <w:rsid w:val="000356F5"/>
    <w:rsid w:val="00035CB5"/>
    <w:rsid w:val="0003680B"/>
    <w:rsid w:val="00041BD9"/>
    <w:rsid w:val="00047308"/>
    <w:rsid w:val="00051BB5"/>
    <w:rsid w:val="000522F1"/>
    <w:rsid w:val="0005732A"/>
    <w:rsid w:val="00060E24"/>
    <w:rsid w:val="00073894"/>
    <w:rsid w:val="00073C6A"/>
    <w:rsid w:val="00085F1F"/>
    <w:rsid w:val="0008706A"/>
    <w:rsid w:val="000B63AC"/>
    <w:rsid w:val="000C1DB2"/>
    <w:rsid w:val="000D6337"/>
    <w:rsid w:val="000D63D4"/>
    <w:rsid w:val="000E0C93"/>
    <w:rsid w:val="00105AC5"/>
    <w:rsid w:val="00114664"/>
    <w:rsid w:val="00115CBA"/>
    <w:rsid w:val="00116281"/>
    <w:rsid w:val="00122CFB"/>
    <w:rsid w:val="00131E5C"/>
    <w:rsid w:val="00150A13"/>
    <w:rsid w:val="00154666"/>
    <w:rsid w:val="001563F6"/>
    <w:rsid w:val="00163E2E"/>
    <w:rsid w:val="00164C30"/>
    <w:rsid w:val="00173F33"/>
    <w:rsid w:val="00176E24"/>
    <w:rsid w:val="001772A7"/>
    <w:rsid w:val="00182D3D"/>
    <w:rsid w:val="00194018"/>
    <w:rsid w:val="00195040"/>
    <w:rsid w:val="00196947"/>
    <w:rsid w:val="001A47A5"/>
    <w:rsid w:val="001A73B5"/>
    <w:rsid w:val="001C781C"/>
    <w:rsid w:val="001D0D49"/>
    <w:rsid w:val="001D17A1"/>
    <w:rsid w:val="001D28A7"/>
    <w:rsid w:val="001F5C4A"/>
    <w:rsid w:val="001F637D"/>
    <w:rsid w:val="002022B1"/>
    <w:rsid w:val="002053F4"/>
    <w:rsid w:val="0022712F"/>
    <w:rsid w:val="00232C83"/>
    <w:rsid w:val="002370BC"/>
    <w:rsid w:val="00243FD2"/>
    <w:rsid w:val="002512DF"/>
    <w:rsid w:val="00262BD2"/>
    <w:rsid w:val="00277112"/>
    <w:rsid w:val="0028544F"/>
    <w:rsid w:val="00294096"/>
    <w:rsid w:val="002A00F1"/>
    <w:rsid w:val="002A565E"/>
    <w:rsid w:val="002B4926"/>
    <w:rsid w:val="002B7E6F"/>
    <w:rsid w:val="002C1E5B"/>
    <w:rsid w:val="002C25B0"/>
    <w:rsid w:val="002C4689"/>
    <w:rsid w:val="002C5B71"/>
    <w:rsid w:val="002C5FB1"/>
    <w:rsid w:val="002C6445"/>
    <w:rsid w:val="002D2EBA"/>
    <w:rsid w:val="002D7412"/>
    <w:rsid w:val="002E3317"/>
    <w:rsid w:val="002E4BD3"/>
    <w:rsid w:val="002E6B4F"/>
    <w:rsid w:val="002F38EB"/>
    <w:rsid w:val="002F6674"/>
    <w:rsid w:val="002F6FA9"/>
    <w:rsid w:val="0030204C"/>
    <w:rsid w:val="00304008"/>
    <w:rsid w:val="00313BD4"/>
    <w:rsid w:val="00314FFC"/>
    <w:rsid w:val="00315785"/>
    <w:rsid w:val="003209A0"/>
    <w:rsid w:val="00343675"/>
    <w:rsid w:val="003516A1"/>
    <w:rsid w:val="00351F77"/>
    <w:rsid w:val="0035295F"/>
    <w:rsid w:val="00356168"/>
    <w:rsid w:val="0036007D"/>
    <w:rsid w:val="0036510D"/>
    <w:rsid w:val="003758BB"/>
    <w:rsid w:val="00392BAE"/>
    <w:rsid w:val="00395628"/>
    <w:rsid w:val="003A6115"/>
    <w:rsid w:val="003B4CE7"/>
    <w:rsid w:val="003B7031"/>
    <w:rsid w:val="003C66C8"/>
    <w:rsid w:val="003D59A1"/>
    <w:rsid w:val="003E0B6E"/>
    <w:rsid w:val="003F0387"/>
    <w:rsid w:val="003F0BCD"/>
    <w:rsid w:val="003F209C"/>
    <w:rsid w:val="00412D60"/>
    <w:rsid w:val="00444DFB"/>
    <w:rsid w:val="00452463"/>
    <w:rsid w:val="00460651"/>
    <w:rsid w:val="004606B9"/>
    <w:rsid w:val="00462260"/>
    <w:rsid w:val="0046376A"/>
    <w:rsid w:val="00464A5F"/>
    <w:rsid w:val="00474C06"/>
    <w:rsid w:val="004759D0"/>
    <w:rsid w:val="00483DC5"/>
    <w:rsid w:val="004846BB"/>
    <w:rsid w:val="00494FF3"/>
    <w:rsid w:val="004A0EB1"/>
    <w:rsid w:val="004A6BC9"/>
    <w:rsid w:val="004B3037"/>
    <w:rsid w:val="004C5632"/>
    <w:rsid w:val="004C68B9"/>
    <w:rsid w:val="004D1939"/>
    <w:rsid w:val="004D2168"/>
    <w:rsid w:val="004D7280"/>
    <w:rsid w:val="004E5ADE"/>
    <w:rsid w:val="004F67BE"/>
    <w:rsid w:val="00501699"/>
    <w:rsid w:val="00505E85"/>
    <w:rsid w:val="005115D5"/>
    <w:rsid w:val="005246A1"/>
    <w:rsid w:val="0053738C"/>
    <w:rsid w:val="00556810"/>
    <w:rsid w:val="0055691C"/>
    <w:rsid w:val="0057367C"/>
    <w:rsid w:val="005758AE"/>
    <w:rsid w:val="00576C1D"/>
    <w:rsid w:val="00583F29"/>
    <w:rsid w:val="0059251C"/>
    <w:rsid w:val="005A0E42"/>
    <w:rsid w:val="005A1398"/>
    <w:rsid w:val="005B0D69"/>
    <w:rsid w:val="005B538A"/>
    <w:rsid w:val="005B6875"/>
    <w:rsid w:val="005C5995"/>
    <w:rsid w:val="005C6A49"/>
    <w:rsid w:val="005C6BD1"/>
    <w:rsid w:val="005D7E9B"/>
    <w:rsid w:val="006156C7"/>
    <w:rsid w:val="00617F78"/>
    <w:rsid w:val="00633281"/>
    <w:rsid w:val="00634D49"/>
    <w:rsid w:val="0065646A"/>
    <w:rsid w:val="006606ED"/>
    <w:rsid w:val="006608C1"/>
    <w:rsid w:val="00675A33"/>
    <w:rsid w:val="00676F15"/>
    <w:rsid w:val="00682793"/>
    <w:rsid w:val="00684EA3"/>
    <w:rsid w:val="00686EFA"/>
    <w:rsid w:val="00695438"/>
    <w:rsid w:val="00697C81"/>
    <w:rsid w:val="006B2465"/>
    <w:rsid w:val="006B4CE1"/>
    <w:rsid w:val="006B59C7"/>
    <w:rsid w:val="006B7ACD"/>
    <w:rsid w:val="006C4763"/>
    <w:rsid w:val="006C7107"/>
    <w:rsid w:val="006F19E0"/>
    <w:rsid w:val="006F1E7A"/>
    <w:rsid w:val="00706B09"/>
    <w:rsid w:val="007314FB"/>
    <w:rsid w:val="00732C16"/>
    <w:rsid w:val="00735C09"/>
    <w:rsid w:val="007428B0"/>
    <w:rsid w:val="00752FBA"/>
    <w:rsid w:val="0075419C"/>
    <w:rsid w:val="00762E18"/>
    <w:rsid w:val="00781E9B"/>
    <w:rsid w:val="00797EF5"/>
    <w:rsid w:val="007A0210"/>
    <w:rsid w:val="007A25C7"/>
    <w:rsid w:val="007A6463"/>
    <w:rsid w:val="007D0238"/>
    <w:rsid w:val="007F0F39"/>
    <w:rsid w:val="00805B19"/>
    <w:rsid w:val="008127B3"/>
    <w:rsid w:val="00820E76"/>
    <w:rsid w:val="00825DAC"/>
    <w:rsid w:val="0082615B"/>
    <w:rsid w:val="00827C05"/>
    <w:rsid w:val="00831CD6"/>
    <w:rsid w:val="00842FF0"/>
    <w:rsid w:val="00845388"/>
    <w:rsid w:val="00857A9A"/>
    <w:rsid w:val="00861E47"/>
    <w:rsid w:val="0087602C"/>
    <w:rsid w:val="00876E84"/>
    <w:rsid w:val="008926D2"/>
    <w:rsid w:val="00895811"/>
    <w:rsid w:val="008A1407"/>
    <w:rsid w:val="008A433D"/>
    <w:rsid w:val="008C0203"/>
    <w:rsid w:val="008C7173"/>
    <w:rsid w:val="008E7A02"/>
    <w:rsid w:val="008E7B50"/>
    <w:rsid w:val="008F31D6"/>
    <w:rsid w:val="00903679"/>
    <w:rsid w:val="00922E62"/>
    <w:rsid w:val="0092610D"/>
    <w:rsid w:val="0093119D"/>
    <w:rsid w:val="009318E2"/>
    <w:rsid w:val="0093508E"/>
    <w:rsid w:val="00940787"/>
    <w:rsid w:val="009469E1"/>
    <w:rsid w:val="009471C0"/>
    <w:rsid w:val="009534AB"/>
    <w:rsid w:val="00955C73"/>
    <w:rsid w:val="00971E2F"/>
    <w:rsid w:val="00972676"/>
    <w:rsid w:val="00985850"/>
    <w:rsid w:val="00985865"/>
    <w:rsid w:val="00987F8E"/>
    <w:rsid w:val="00993F59"/>
    <w:rsid w:val="009A3CEA"/>
    <w:rsid w:val="009A75F6"/>
    <w:rsid w:val="009B0054"/>
    <w:rsid w:val="009B122B"/>
    <w:rsid w:val="009B26F4"/>
    <w:rsid w:val="009C23D3"/>
    <w:rsid w:val="009D0954"/>
    <w:rsid w:val="009E57E4"/>
    <w:rsid w:val="009F030D"/>
    <w:rsid w:val="009F2D2B"/>
    <w:rsid w:val="00A14C9A"/>
    <w:rsid w:val="00A17730"/>
    <w:rsid w:val="00A23B98"/>
    <w:rsid w:val="00A24BE9"/>
    <w:rsid w:val="00A410D7"/>
    <w:rsid w:val="00A456AB"/>
    <w:rsid w:val="00A571AD"/>
    <w:rsid w:val="00A72445"/>
    <w:rsid w:val="00A73358"/>
    <w:rsid w:val="00A85534"/>
    <w:rsid w:val="00AA0C3D"/>
    <w:rsid w:val="00AA31DB"/>
    <w:rsid w:val="00AB42CC"/>
    <w:rsid w:val="00AB516B"/>
    <w:rsid w:val="00AC7296"/>
    <w:rsid w:val="00AD46E8"/>
    <w:rsid w:val="00AE194A"/>
    <w:rsid w:val="00AE7B30"/>
    <w:rsid w:val="00AF128A"/>
    <w:rsid w:val="00AF3D0A"/>
    <w:rsid w:val="00B07FB8"/>
    <w:rsid w:val="00B201E6"/>
    <w:rsid w:val="00B21EA1"/>
    <w:rsid w:val="00B2651D"/>
    <w:rsid w:val="00B26A66"/>
    <w:rsid w:val="00B3498B"/>
    <w:rsid w:val="00B37531"/>
    <w:rsid w:val="00B7240C"/>
    <w:rsid w:val="00B74CD3"/>
    <w:rsid w:val="00B75C85"/>
    <w:rsid w:val="00B76D32"/>
    <w:rsid w:val="00B851A8"/>
    <w:rsid w:val="00B96F15"/>
    <w:rsid w:val="00BA3739"/>
    <w:rsid w:val="00BA7022"/>
    <w:rsid w:val="00BB159E"/>
    <w:rsid w:val="00BB3DFA"/>
    <w:rsid w:val="00BB6E69"/>
    <w:rsid w:val="00BF1A89"/>
    <w:rsid w:val="00C12EAC"/>
    <w:rsid w:val="00C14ABF"/>
    <w:rsid w:val="00C2103F"/>
    <w:rsid w:val="00C23D30"/>
    <w:rsid w:val="00C301E2"/>
    <w:rsid w:val="00C3328B"/>
    <w:rsid w:val="00C455B3"/>
    <w:rsid w:val="00C457FC"/>
    <w:rsid w:val="00C45834"/>
    <w:rsid w:val="00C458D3"/>
    <w:rsid w:val="00C50436"/>
    <w:rsid w:val="00C5534E"/>
    <w:rsid w:val="00C56803"/>
    <w:rsid w:val="00C5680E"/>
    <w:rsid w:val="00C571D6"/>
    <w:rsid w:val="00C71316"/>
    <w:rsid w:val="00C72D00"/>
    <w:rsid w:val="00C84CA8"/>
    <w:rsid w:val="00CB1EAE"/>
    <w:rsid w:val="00CB3749"/>
    <w:rsid w:val="00CC4F95"/>
    <w:rsid w:val="00CC57AC"/>
    <w:rsid w:val="00CC61C3"/>
    <w:rsid w:val="00CD34D0"/>
    <w:rsid w:val="00CD47E2"/>
    <w:rsid w:val="00CE00CE"/>
    <w:rsid w:val="00CE4490"/>
    <w:rsid w:val="00CE461A"/>
    <w:rsid w:val="00CF31E4"/>
    <w:rsid w:val="00CF45F1"/>
    <w:rsid w:val="00D064B9"/>
    <w:rsid w:val="00D06F28"/>
    <w:rsid w:val="00D13274"/>
    <w:rsid w:val="00D23439"/>
    <w:rsid w:val="00D31A38"/>
    <w:rsid w:val="00D37C94"/>
    <w:rsid w:val="00D42A75"/>
    <w:rsid w:val="00D467B1"/>
    <w:rsid w:val="00D550B9"/>
    <w:rsid w:val="00D63DFB"/>
    <w:rsid w:val="00D74868"/>
    <w:rsid w:val="00DB44A9"/>
    <w:rsid w:val="00DC3551"/>
    <w:rsid w:val="00DC6E95"/>
    <w:rsid w:val="00DD39A1"/>
    <w:rsid w:val="00DD4B7D"/>
    <w:rsid w:val="00DD62B9"/>
    <w:rsid w:val="00DE0C5D"/>
    <w:rsid w:val="00DE11D1"/>
    <w:rsid w:val="00DF78FF"/>
    <w:rsid w:val="00E0269E"/>
    <w:rsid w:val="00E127F4"/>
    <w:rsid w:val="00E139D0"/>
    <w:rsid w:val="00E27F81"/>
    <w:rsid w:val="00E37E51"/>
    <w:rsid w:val="00E4267F"/>
    <w:rsid w:val="00E44C35"/>
    <w:rsid w:val="00E51A91"/>
    <w:rsid w:val="00E66FFC"/>
    <w:rsid w:val="00E71212"/>
    <w:rsid w:val="00E804E6"/>
    <w:rsid w:val="00E82F36"/>
    <w:rsid w:val="00E95A96"/>
    <w:rsid w:val="00E974ED"/>
    <w:rsid w:val="00E97DD8"/>
    <w:rsid w:val="00EA65FC"/>
    <w:rsid w:val="00EB53C1"/>
    <w:rsid w:val="00EC54A9"/>
    <w:rsid w:val="00EC72DE"/>
    <w:rsid w:val="00ED1727"/>
    <w:rsid w:val="00ED21FE"/>
    <w:rsid w:val="00ED6B1E"/>
    <w:rsid w:val="00EE1438"/>
    <w:rsid w:val="00EE485C"/>
    <w:rsid w:val="00EE64C2"/>
    <w:rsid w:val="00EE790D"/>
    <w:rsid w:val="00F0425B"/>
    <w:rsid w:val="00F062F6"/>
    <w:rsid w:val="00F11405"/>
    <w:rsid w:val="00F32392"/>
    <w:rsid w:val="00F41961"/>
    <w:rsid w:val="00F4561E"/>
    <w:rsid w:val="00F47EFD"/>
    <w:rsid w:val="00F54C16"/>
    <w:rsid w:val="00F55F36"/>
    <w:rsid w:val="00F61554"/>
    <w:rsid w:val="00F64BA1"/>
    <w:rsid w:val="00F7379E"/>
    <w:rsid w:val="00F7493C"/>
    <w:rsid w:val="00F75FA6"/>
    <w:rsid w:val="00F77065"/>
    <w:rsid w:val="00FA09C0"/>
    <w:rsid w:val="00FB6E94"/>
    <w:rsid w:val="00FD02DA"/>
    <w:rsid w:val="00FE1D40"/>
    <w:rsid w:val="00FE453C"/>
    <w:rsid w:val="00FF26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BD2"/>
  </w:style>
  <w:style w:type="paragraph" w:styleId="1">
    <w:name w:val="heading 1"/>
    <w:basedOn w:val="a"/>
    <w:next w:val="a"/>
    <w:link w:val="10"/>
    <w:qFormat/>
    <w:rsid w:val="00BF1A89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2D7412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5F1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085F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Знак Знак Знак Знак"/>
    <w:basedOn w:val="a"/>
    <w:rsid w:val="001F5C4A"/>
    <w:pPr>
      <w:spacing w:after="160" w:line="240" w:lineRule="exact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table" w:styleId="a6">
    <w:name w:val="Table Grid"/>
    <w:basedOn w:val="a1"/>
    <w:uiPriority w:val="59"/>
    <w:rsid w:val="00FD02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857A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57A9A"/>
  </w:style>
  <w:style w:type="paragraph" w:styleId="a9">
    <w:name w:val="Balloon Text"/>
    <w:basedOn w:val="a"/>
    <w:link w:val="aa"/>
    <w:uiPriority w:val="99"/>
    <w:semiHidden/>
    <w:unhideWhenUsed/>
    <w:rsid w:val="00CF31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F31E4"/>
    <w:rPr>
      <w:rFonts w:ascii="Tahoma" w:hAnsi="Tahoma" w:cs="Tahoma"/>
      <w:sz w:val="16"/>
      <w:szCs w:val="16"/>
    </w:rPr>
  </w:style>
  <w:style w:type="paragraph" w:styleId="ab">
    <w:name w:val="No Spacing"/>
    <w:qFormat/>
    <w:rsid w:val="007428B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c">
    <w:name w:val="List Paragraph"/>
    <w:basedOn w:val="a"/>
    <w:uiPriority w:val="34"/>
    <w:qFormat/>
    <w:rsid w:val="00895811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BF1A8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Title"/>
    <w:basedOn w:val="a"/>
    <w:link w:val="ae"/>
    <w:qFormat/>
    <w:rsid w:val="00BF1A89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ae">
    <w:name w:val="Название Знак"/>
    <w:basedOn w:val="a0"/>
    <w:link w:val="ad"/>
    <w:rsid w:val="00BF1A89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2D741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797EF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494F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F1A89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2D7412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5F1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085F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Знак Знак Знак Знак"/>
    <w:basedOn w:val="a"/>
    <w:rsid w:val="001F5C4A"/>
    <w:pPr>
      <w:spacing w:after="160" w:line="240" w:lineRule="exact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table" w:styleId="a6">
    <w:name w:val="Table Grid"/>
    <w:basedOn w:val="a1"/>
    <w:uiPriority w:val="59"/>
    <w:rsid w:val="00FD02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link w:val="a8"/>
    <w:uiPriority w:val="99"/>
    <w:unhideWhenUsed/>
    <w:rsid w:val="00857A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57A9A"/>
  </w:style>
  <w:style w:type="paragraph" w:styleId="a9">
    <w:name w:val="Balloon Text"/>
    <w:basedOn w:val="a"/>
    <w:link w:val="aa"/>
    <w:uiPriority w:val="99"/>
    <w:semiHidden/>
    <w:unhideWhenUsed/>
    <w:rsid w:val="00CF31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F31E4"/>
    <w:rPr>
      <w:rFonts w:ascii="Tahoma" w:hAnsi="Tahoma" w:cs="Tahoma"/>
      <w:sz w:val="16"/>
      <w:szCs w:val="16"/>
    </w:rPr>
  </w:style>
  <w:style w:type="paragraph" w:styleId="ab">
    <w:name w:val="No Spacing"/>
    <w:qFormat/>
    <w:rsid w:val="007428B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c">
    <w:name w:val="List Paragraph"/>
    <w:basedOn w:val="a"/>
    <w:uiPriority w:val="34"/>
    <w:qFormat/>
    <w:rsid w:val="00895811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BF1A8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Title"/>
    <w:basedOn w:val="a"/>
    <w:link w:val="ae"/>
    <w:qFormat/>
    <w:rsid w:val="00BF1A89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ae">
    <w:name w:val="Название Знак"/>
    <w:basedOn w:val="a0"/>
    <w:link w:val="ad"/>
    <w:rsid w:val="00BF1A89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2D741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797EF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494F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38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95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6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06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3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A4E19C-B613-4654-B717-4192191A2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2</Pages>
  <Words>460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Инна</dc:creator>
  <cp:lastModifiedBy>DoroshenkO</cp:lastModifiedBy>
  <cp:revision>24</cp:revision>
  <cp:lastPrinted>2018-11-15T10:51:00Z</cp:lastPrinted>
  <dcterms:created xsi:type="dcterms:W3CDTF">2018-09-06T08:06:00Z</dcterms:created>
  <dcterms:modified xsi:type="dcterms:W3CDTF">2018-11-22T11:37:00Z</dcterms:modified>
</cp:coreProperties>
</file>